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817" w:rsidRPr="00186817" w:rsidRDefault="001A0EA0" w:rsidP="00186817">
      <w:pPr>
        <w:spacing w:before="100" w:beforeAutospacing="1" w:after="240" w:line="384" w:lineRule="atLeast"/>
        <w:jc w:val="center"/>
        <w:rPr>
          <w:rFonts w:ascii="Arial" w:eastAsia="Times New Roman" w:hAnsi="Arial" w:cs="Arial"/>
          <w:sz w:val="15"/>
          <w:szCs w:val="15"/>
        </w:rPr>
      </w:pPr>
      <w:r>
        <w:rPr>
          <w:rFonts w:ascii="Arial" w:eastAsia="Times New Roman" w:hAnsi="Arial" w:cs="Arial"/>
          <w:noProof/>
          <w:sz w:val="15"/>
          <w:szCs w:val="15"/>
        </w:rPr>
        <w:drawing>
          <wp:inline distT="0" distB="0" distL="0" distR="0">
            <wp:extent cx="992526" cy="1097280"/>
            <wp:effectExtent l="19050" t="0" r="0" b="0"/>
            <wp:docPr id="3" name="Picture 1" descr="C:\Users\rbutler\Pictures\Lantana Pediatrics 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butler\Pictures\Lantana Pediatrics final logo.jpg"/>
                    <pic:cNvPicPr>
                      <a:picLocks noChangeAspect="1" noChangeArrowheads="1"/>
                    </pic:cNvPicPr>
                  </pic:nvPicPr>
                  <pic:blipFill>
                    <a:blip r:embed="rId5" cstate="print"/>
                    <a:srcRect/>
                    <a:stretch>
                      <a:fillRect/>
                    </a:stretch>
                  </pic:blipFill>
                  <pic:spPr bwMode="auto">
                    <a:xfrm>
                      <a:off x="0" y="0"/>
                      <a:ext cx="992526" cy="1097280"/>
                    </a:xfrm>
                    <a:prstGeom prst="rect">
                      <a:avLst/>
                    </a:prstGeom>
                    <a:noFill/>
                    <a:ln w="9525">
                      <a:noFill/>
                      <a:miter lim="800000"/>
                      <a:headEnd/>
                      <a:tailEnd/>
                    </a:ln>
                  </pic:spPr>
                </pic:pic>
              </a:graphicData>
            </a:graphic>
          </wp:inline>
        </w:drawing>
      </w:r>
    </w:p>
    <w:p w:rsidR="00186817" w:rsidRPr="00A138FD" w:rsidRDefault="00BF08FC" w:rsidP="00ED1939">
      <w:pPr>
        <w:spacing w:before="240" w:after="240" w:line="384" w:lineRule="atLeast"/>
        <w:jc w:val="center"/>
        <w:outlineLvl w:val="1"/>
        <w:rPr>
          <w:rFonts w:ascii="Arial" w:eastAsia="Times New Roman" w:hAnsi="Arial" w:cs="Arial"/>
          <w:b/>
          <w:bCs/>
          <w:sz w:val="32"/>
          <w:szCs w:val="32"/>
        </w:rPr>
      </w:pPr>
      <w:r w:rsidRPr="00A138FD">
        <w:rPr>
          <w:rFonts w:ascii="Arial" w:eastAsia="Times New Roman" w:hAnsi="Arial" w:cs="Arial"/>
          <w:b/>
          <w:bCs/>
          <w:sz w:val="32"/>
          <w:szCs w:val="32"/>
        </w:rPr>
        <w:t>STARTING SOLIDS</w:t>
      </w:r>
    </w:p>
    <w:p w:rsidR="00186817" w:rsidRDefault="00186817" w:rsidP="00964437">
      <w:pPr>
        <w:spacing w:before="100" w:beforeAutospacing="1" w:after="240" w:line="384" w:lineRule="atLeast"/>
        <w:jc w:val="both"/>
        <w:rPr>
          <w:rFonts w:ascii="Arial" w:eastAsia="Times New Roman" w:hAnsi="Arial" w:cs="Arial"/>
          <w:sz w:val="24"/>
          <w:szCs w:val="24"/>
        </w:rPr>
      </w:pPr>
      <w:r w:rsidRPr="00ED1939">
        <w:rPr>
          <w:rFonts w:ascii="Arial" w:eastAsia="Times New Roman" w:hAnsi="Arial" w:cs="Arial"/>
          <w:sz w:val="24"/>
          <w:szCs w:val="24"/>
        </w:rPr>
        <w:t xml:space="preserve">At </w:t>
      </w:r>
      <w:r w:rsidRPr="001A0EA0">
        <w:rPr>
          <w:rFonts w:ascii="Arial" w:eastAsia="Times New Roman" w:hAnsi="Arial" w:cs="Arial"/>
          <w:b/>
          <w:sz w:val="24"/>
          <w:szCs w:val="24"/>
        </w:rPr>
        <w:t>4 to 6 months</w:t>
      </w:r>
      <w:r w:rsidRPr="00ED1939">
        <w:rPr>
          <w:rFonts w:ascii="Arial" w:eastAsia="Times New Roman" w:hAnsi="Arial" w:cs="Arial"/>
          <w:sz w:val="24"/>
          <w:szCs w:val="24"/>
        </w:rPr>
        <w:t xml:space="preserve">, most pediatricians recommend introducing solid baby foods. There are many ways to do this, but I have found the following schedule to be most helpful. </w:t>
      </w:r>
      <w:r w:rsidRPr="001A0EA0">
        <w:rPr>
          <w:rFonts w:ascii="Arial" w:eastAsia="Times New Roman" w:hAnsi="Arial" w:cs="Arial"/>
          <w:b/>
          <w:sz w:val="24"/>
          <w:szCs w:val="24"/>
        </w:rPr>
        <w:t>Re</w:t>
      </w:r>
      <w:r w:rsidR="00BF08FC">
        <w:rPr>
          <w:rFonts w:ascii="Arial" w:eastAsia="Times New Roman" w:hAnsi="Arial" w:cs="Arial"/>
          <w:b/>
          <w:sz w:val="24"/>
          <w:szCs w:val="24"/>
        </w:rPr>
        <w:t xml:space="preserve">member, breast milk and </w:t>
      </w:r>
      <w:proofErr w:type="gramStart"/>
      <w:r w:rsidR="00BF08FC">
        <w:rPr>
          <w:rFonts w:ascii="Arial" w:eastAsia="Times New Roman" w:hAnsi="Arial" w:cs="Arial"/>
          <w:b/>
          <w:sz w:val="24"/>
          <w:szCs w:val="24"/>
        </w:rPr>
        <w:t xml:space="preserve">formula </w:t>
      </w:r>
      <w:r w:rsidRPr="001A0EA0">
        <w:rPr>
          <w:rFonts w:ascii="Arial" w:eastAsia="Times New Roman" w:hAnsi="Arial" w:cs="Arial"/>
          <w:b/>
          <w:sz w:val="24"/>
          <w:szCs w:val="24"/>
        </w:rPr>
        <w:t>are</w:t>
      </w:r>
      <w:proofErr w:type="gramEnd"/>
      <w:r w:rsidRPr="001A0EA0">
        <w:rPr>
          <w:rFonts w:ascii="Arial" w:eastAsia="Times New Roman" w:hAnsi="Arial" w:cs="Arial"/>
          <w:b/>
          <w:sz w:val="24"/>
          <w:szCs w:val="24"/>
        </w:rPr>
        <w:t xml:space="preserve"> still your baby's primary sou</w:t>
      </w:r>
      <w:r w:rsidR="00ED1939" w:rsidRPr="001A0EA0">
        <w:rPr>
          <w:rFonts w:ascii="Arial" w:eastAsia="Times New Roman" w:hAnsi="Arial" w:cs="Arial"/>
          <w:b/>
          <w:sz w:val="24"/>
          <w:szCs w:val="24"/>
        </w:rPr>
        <w:t>r</w:t>
      </w:r>
      <w:r w:rsidRPr="001A0EA0">
        <w:rPr>
          <w:rFonts w:ascii="Arial" w:eastAsia="Times New Roman" w:hAnsi="Arial" w:cs="Arial"/>
          <w:b/>
          <w:sz w:val="24"/>
          <w:szCs w:val="24"/>
        </w:rPr>
        <w:t>ce of nutrition</w:t>
      </w:r>
      <w:r w:rsidRPr="00ED1939">
        <w:rPr>
          <w:rFonts w:ascii="Arial" w:eastAsia="Times New Roman" w:hAnsi="Arial" w:cs="Arial"/>
          <w:sz w:val="24"/>
          <w:szCs w:val="24"/>
        </w:rPr>
        <w:t>. So be patient and do not get too concerned if it takes your baby a few weeks to learn to take the cereal.</w:t>
      </w:r>
      <w:r w:rsidR="001A0EA0">
        <w:rPr>
          <w:rFonts w:ascii="Arial" w:eastAsia="Times New Roman" w:hAnsi="Arial" w:cs="Arial"/>
          <w:sz w:val="24"/>
          <w:szCs w:val="24"/>
        </w:rPr>
        <w:t xml:space="preserve"> I like to advice parents to start with vegetables rather than fruits because of the tendency for babies to refuse vegetables after getting use to the sweet taste of fruits.</w:t>
      </w:r>
    </w:p>
    <w:p w:rsidR="00964437" w:rsidRPr="00964437" w:rsidRDefault="00964437" w:rsidP="00964437">
      <w:pPr>
        <w:spacing w:before="100" w:beforeAutospacing="1" w:after="240" w:line="384" w:lineRule="atLeast"/>
        <w:jc w:val="both"/>
        <w:rPr>
          <w:rFonts w:ascii="Arial" w:eastAsia="Times New Roman" w:hAnsi="Arial" w:cs="Arial"/>
          <w:b/>
          <w:sz w:val="24"/>
          <w:szCs w:val="24"/>
        </w:rPr>
      </w:pPr>
      <w:r w:rsidRPr="00BF08FC">
        <w:rPr>
          <w:rFonts w:ascii="Arial" w:eastAsia="Times New Roman" w:hAnsi="Arial" w:cs="Arial"/>
          <w:b/>
          <w:color w:val="00B050"/>
          <w:sz w:val="28"/>
          <w:szCs w:val="28"/>
          <w:u w:val="single"/>
        </w:rPr>
        <w:t>Step 1 Foods</w:t>
      </w:r>
      <w:r w:rsidRPr="00BF08FC">
        <w:rPr>
          <w:rFonts w:ascii="Arial" w:eastAsia="Times New Roman" w:hAnsi="Arial" w:cs="Arial"/>
          <w:b/>
          <w:color w:val="00B050"/>
          <w:sz w:val="24"/>
          <w:szCs w:val="24"/>
        </w:rPr>
        <w:t>:</w:t>
      </w:r>
      <w:r>
        <w:rPr>
          <w:rFonts w:ascii="Arial" w:eastAsia="Times New Roman" w:hAnsi="Arial" w:cs="Arial"/>
          <w:b/>
          <w:sz w:val="24"/>
          <w:szCs w:val="24"/>
        </w:rPr>
        <w:t xml:space="preserve"> </w:t>
      </w:r>
      <w:r w:rsidRPr="00964437">
        <w:rPr>
          <w:rFonts w:ascii="Arial" w:hAnsi="Arial" w:cs="Arial"/>
          <w:sz w:val="24"/>
          <w:szCs w:val="24"/>
          <w:lang/>
        </w:rPr>
        <w:t xml:space="preserve">These include </w:t>
      </w:r>
      <w:r w:rsidRPr="00964437">
        <w:rPr>
          <w:rFonts w:ascii="Arial" w:hAnsi="Arial" w:cs="Arial"/>
          <w:b/>
          <w:bCs/>
          <w:sz w:val="24"/>
          <w:szCs w:val="24"/>
          <w:lang/>
        </w:rPr>
        <w:t>single ingredient</w:t>
      </w:r>
      <w:r w:rsidRPr="00964437">
        <w:rPr>
          <w:rFonts w:ascii="Arial" w:hAnsi="Arial" w:cs="Arial"/>
          <w:sz w:val="24"/>
          <w:szCs w:val="24"/>
          <w:lang/>
        </w:rPr>
        <w:t xml:space="preserve"> foods, like rice cereal, and </w:t>
      </w:r>
      <w:r w:rsidRPr="00964437">
        <w:rPr>
          <w:rFonts w:ascii="Arial" w:hAnsi="Arial" w:cs="Arial"/>
          <w:b/>
          <w:bCs/>
          <w:sz w:val="24"/>
          <w:szCs w:val="24"/>
          <w:lang/>
        </w:rPr>
        <w:t>pureed</w:t>
      </w:r>
      <w:r w:rsidRPr="00964437">
        <w:rPr>
          <w:rFonts w:ascii="Arial" w:hAnsi="Arial" w:cs="Arial"/>
          <w:sz w:val="24"/>
          <w:szCs w:val="24"/>
          <w:lang/>
        </w:rPr>
        <w:t xml:space="preserve"> fruits and vegetables</w:t>
      </w:r>
      <w:r w:rsidRPr="00964437">
        <w:rPr>
          <w:rFonts w:ascii="Arial" w:eastAsia="Times New Roman" w:hAnsi="Arial" w:cs="Arial"/>
          <w:b/>
          <w:sz w:val="24"/>
          <w:szCs w:val="24"/>
        </w:rPr>
        <w:t>:</w:t>
      </w:r>
    </w:p>
    <w:tbl>
      <w:tblPr>
        <w:tblW w:w="9525" w:type="dxa"/>
        <w:jc w:val="center"/>
        <w:tblInd w:w="2128"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1163"/>
        <w:gridCol w:w="8362"/>
      </w:tblGrid>
      <w:tr w:rsidR="00186817" w:rsidRPr="00ED1939" w:rsidTr="00BF08FC">
        <w:trPr>
          <w:jc w:val="center"/>
        </w:trPr>
        <w:tc>
          <w:tcPr>
            <w:tcW w:w="1163" w:type="dxa"/>
            <w:tcBorders>
              <w:top w:val="outset" w:sz="6" w:space="0" w:color="auto"/>
              <w:left w:val="outset" w:sz="6" w:space="0" w:color="auto"/>
              <w:bottom w:val="outset" w:sz="6" w:space="0" w:color="auto"/>
              <w:right w:val="outset" w:sz="6" w:space="0" w:color="auto"/>
            </w:tcBorders>
            <w:vAlign w:val="center"/>
            <w:hideMark/>
          </w:tcPr>
          <w:p w:rsidR="00186817" w:rsidRPr="00682EFC" w:rsidRDefault="00186817" w:rsidP="00186817">
            <w:pPr>
              <w:spacing w:after="0" w:line="384" w:lineRule="atLeast"/>
              <w:rPr>
                <w:rFonts w:ascii="Arial" w:eastAsia="Times New Roman" w:hAnsi="Arial" w:cs="Arial"/>
                <w:b/>
                <w:bCs/>
                <w:sz w:val="20"/>
                <w:szCs w:val="20"/>
              </w:rPr>
            </w:pPr>
            <w:r w:rsidRPr="00682EFC">
              <w:rPr>
                <w:rFonts w:ascii="Arial" w:eastAsia="Times New Roman" w:hAnsi="Arial" w:cs="Arial"/>
                <w:b/>
                <w:bCs/>
                <w:sz w:val="20"/>
                <w:szCs w:val="20"/>
              </w:rPr>
              <w:t>Rice Cereal</w:t>
            </w:r>
          </w:p>
        </w:tc>
        <w:tc>
          <w:tcPr>
            <w:tcW w:w="8362" w:type="dxa"/>
            <w:tcBorders>
              <w:top w:val="outset" w:sz="6" w:space="0" w:color="auto"/>
              <w:left w:val="outset" w:sz="6" w:space="0" w:color="auto"/>
              <w:bottom w:val="outset" w:sz="6" w:space="0" w:color="auto"/>
              <w:right w:val="outset" w:sz="6" w:space="0" w:color="auto"/>
            </w:tcBorders>
            <w:vAlign w:val="center"/>
            <w:hideMark/>
          </w:tcPr>
          <w:p w:rsidR="00186817" w:rsidRPr="00682EFC" w:rsidRDefault="00186817" w:rsidP="00186817">
            <w:pPr>
              <w:spacing w:after="0" w:line="384" w:lineRule="atLeast"/>
              <w:rPr>
                <w:rFonts w:ascii="Arial" w:eastAsia="Times New Roman" w:hAnsi="Arial" w:cs="Arial"/>
                <w:sz w:val="20"/>
                <w:szCs w:val="20"/>
              </w:rPr>
            </w:pPr>
            <w:r w:rsidRPr="00682EFC">
              <w:rPr>
                <w:rFonts w:ascii="Arial" w:eastAsia="Times New Roman" w:hAnsi="Arial" w:cs="Arial"/>
                <w:sz w:val="20"/>
                <w:szCs w:val="20"/>
              </w:rPr>
              <w:t xml:space="preserve">Cereal is the most important solid food. It contains many vitamins and minerals, including iron. You should begin by mixing a small amount with some breast milk, formula or water to a soup consistency. Offer this once a day </w:t>
            </w:r>
            <w:r w:rsidRPr="00682EFC">
              <w:rPr>
                <w:rFonts w:ascii="Arial" w:eastAsia="Times New Roman" w:hAnsi="Arial" w:cs="Arial"/>
                <w:b/>
                <w:sz w:val="20"/>
                <w:szCs w:val="20"/>
              </w:rPr>
              <w:t>from a spoon</w:t>
            </w:r>
            <w:r w:rsidRPr="00682EFC">
              <w:rPr>
                <w:rFonts w:ascii="Arial" w:eastAsia="Times New Roman" w:hAnsi="Arial" w:cs="Arial"/>
                <w:sz w:val="20"/>
                <w:szCs w:val="20"/>
              </w:rPr>
              <w:t>. As your baby develops the ability to swallow solids, you may slowly thicken the mixture until you reach an oatmeal consistence. By 6 months of age, you should be giving approximately 1/2 cup of cereal per day.</w:t>
            </w:r>
          </w:p>
        </w:tc>
      </w:tr>
      <w:tr w:rsidR="00186817" w:rsidRPr="00ED1939" w:rsidTr="00BF08FC">
        <w:trPr>
          <w:jc w:val="center"/>
        </w:trPr>
        <w:tc>
          <w:tcPr>
            <w:tcW w:w="1163" w:type="dxa"/>
            <w:tcBorders>
              <w:top w:val="outset" w:sz="6" w:space="0" w:color="auto"/>
              <w:left w:val="outset" w:sz="6" w:space="0" w:color="auto"/>
              <w:bottom w:val="outset" w:sz="6" w:space="0" w:color="auto"/>
              <w:right w:val="outset" w:sz="6" w:space="0" w:color="auto"/>
            </w:tcBorders>
            <w:vAlign w:val="center"/>
            <w:hideMark/>
          </w:tcPr>
          <w:p w:rsidR="00186817" w:rsidRPr="00682EFC" w:rsidRDefault="00186817" w:rsidP="00186817">
            <w:pPr>
              <w:spacing w:after="0" w:line="384" w:lineRule="atLeast"/>
              <w:rPr>
                <w:rFonts w:ascii="Arial" w:eastAsia="Times New Roman" w:hAnsi="Arial" w:cs="Arial"/>
                <w:sz w:val="20"/>
                <w:szCs w:val="20"/>
              </w:rPr>
            </w:pPr>
            <w:r w:rsidRPr="00682EFC">
              <w:rPr>
                <w:rFonts w:ascii="Arial" w:eastAsia="Times New Roman" w:hAnsi="Arial" w:cs="Arial"/>
                <w:b/>
                <w:bCs/>
                <w:sz w:val="20"/>
                <w:szCs w:val="20"/>
              </w:rPr>
              <w:t>Orange Vegetables</w:t>
            </w:r>
            <w:r w:rsidRPr="00682EFC">
              <w:rPr>
                <w:rFonts w:ascii="Arial" w:eastAsia="Times New Roman" w:hAnsi="Arial" w:cs="Arial"/>
                <w:sz w:val="20"/>
                <w:szCs w:val="20"/>
              </w:rPr>
              <w:t xml:space="preserve"> </w:t>
            </w:r>
          </w:p>
        </w:tc>
        <w:tc>
          <w:tcPr>
            <w:tcW w:w="8362" w:type="dxa"/>
            <w:tcBorders>
              <w:top w:val="outset" w:sz="6" w:space="0" w:color="auto"/>
              <w:left w:val="outset" w:sz="6" w:space="0" w:color="auto"/>
              <w:bottom w:val="outset" w:sz="6" w:space="0" w:color="auto"/>
              <w:right w:val="outset" w:sz="6" w:space="0" w:color="auto"/>
            </w:tcBorders>
            <w:vAlign w:val="center"/>
            <w:hideMark/>
          </w:tcPr>
          <w:p w:rsidR="00186817" w:rsidRPr="00682EFC" w:rsidRDefault="00186817" w:rsidP="001A0EA0">
            <w:pPr>
              <w:spacing w:after="0" w:line="384" w:lineRule="atLeast"/>
              <w:rPr>
                <w:rFonts w:ascii="Arial" w:eastAsia="Times New Roman" w:hAnsi="Arial" w:cs="Arial"/>
                <w:sz w:val="20"/>
                <w:szCs w:val="20"/>
              </w:rPr>
            </w:pPr>
            <w:r w:rsidRPr="00682EFC">
              <w:rPr>
                <w:rFonts w:ascii="Arial" w:eastAsia="Times New Roman" w:hAnsi="Arial" w:cs="Arial"/>
                <w:sz w:val="20"/>
                <w:szCs w:val="20"/>
              </w:rPr>
              <w:t>After your baby has mastered cereal, you may begin to i</w:t>
            </w:r>
            <w:r w:rsidR="001A0EA0" w:rsidRPr="00682EFC">
              <w:rPr>
                <w:rFonts w:ascii="Arial" w:eastAsia="Times New Roman" w:hAnsi="Arial" w:cs="Arial"/>
                <w:sz w:val="20"/>
                <w:szCs w:val="20"/>
              </w:rPr>
              <w:t>ntroduce vegetables. B</w:t>
            </w:r>
            <w:r w:rsidRPr="00682EFC">
              <w:rPr>
                <w:rFonts w:ascii="Arial" w:eastAsia="Times New Roman" w:hAnsi="Arial" w:cs="Arial"/>
                <w:sz w:val="20"/>
                <w:szCs w:val="20"/>
              </w:rPr>
              <w:t xml:space="preserve">egin with orange vegetables, introducing one new one every 3 to 4 days to make sure there are no allergies. </w:t>
            </w:r>
            <w:r w:rsidR="001A0EA0" w:rsidRPr="00682EFC">
              <w:rPr>
                <w:rFonts w:ascii="Arial" w:eastAsia="Times New Roman" w:hAnsi="Arial" w:cs="Arial"/>
                <w:sz w:val="20"/>
                <w:szCs w:val="20"/>
              </w:rPr>
              <w:t xml:space="preserve">Begin </w:t>
            </w:r>
            <w:r w:rsidRPr="00682EFC">
              <w:rPr>
                <w:rFonts w:ascii="Arial" w:eastAsia="Times New Roman" w:hAnsi="Arial" w:cs="Arial"/>
                <w:sz w:val="20"/>
                <w:szCs w:val="20"/>
              </w:rPr>
              <w:t>with the small jars or Step 1 foods. If you choose to make your own, imitate the consistency of the Step 1 foods.</w:t>
            </w:r>
          </w:p>
        </w:tc>
      </w:tr>
      <w:tr w:rsidR="00186817" w:rsidRPr="00ED1939" w:rsidTr="00BF08FC">
        <w:trPr>
          <w:jc w:val="center"/>
        </w:trPr>
        <w:tc>
          <w:tcPr>
            <w:tcW w:w="1163" w:type="dxa"/>
            <w:tcBorders>
              <w:top w:val="outset" w:sz="6" w:space="0" w:color="auto"/>
              <w:left w:val="outset" w:sz="6" w:space="0" w:color="auto"/>
              <w:bottom w:val="outset" w:sz="6" w:space="0" w:color="auto"/>
              <w:right w:val="outset" w:sz="6" w:space="0" w:color="auto"/>
            </w:tcBorders>
            <w:vAlign w:val="center"/>
            <w:hideMark/>
          </w:tcPr>
          <w:p w:rsidR="00186817" w:rsidRPr="00682EFC" w:rsidRDefault="00186817" w:rsidP="00186817">
            <w:pPr>
              <w:spacing w:after="0" w:line="384" w:lineRule="atLeast"/>
              <w:rPr>
                <w:rFonts w:ascii="Arial" w:eastAsia="Times New Roman" w:hAnsi="Arial" w:cs="Arial"/>
                <w:sz w:val="20"/>
                <w:szCs w:val="20"/>
              </w:rPr>
            </w:pPr>
            <w:r w:rsidRPr="00682EFC">
              <w:rPr>
                <w:rFonts w:ascii="Arial" w:eastAsia="Times New Roman" w:hAnsi="Arial" w:cs="Arial"/>
                <w:b/>
                <w:bCs/>
                <w:sz w:val="20"/>
                <w:szCs w:val="20"/>
              </w:rPr>
              <w:t>Green Vegetables</w:t>
            </w:r>
          </w:p>
        </w:tc>
        <w:tc>
          <w:tcPr>
            <w:tcW w:w="8362" w:type="dxa"/>
            <w:tcBorders>
              <w:top w:val="outset" w:sz="6" w:space="0" w:color="auto"/>
              <w:left w:val="outset" w:sz="6" w:space="0" w:color="auto"/>
              <w:bottom w:val="outset" w:sz="6" w:space="0" w:color="auto"/>
              <w:right w:val="outset" w:sz="6" w:space="0" w:color="auto"/>
            </w:tcBorders>
            <w:vAlign w:val="center"/>
            <w:hideMark/>
          </w:tcPr>
          <w:p w:rsidR="00186817" w:rsidRPr="00682EFC" w:rsidRDefault="00186817" w:rsidP="00186817">
            <w:pPr>
              <w:spacing w:after="0" w:line="384" w:lineRule="atLeast"/>
              <w:rPr>
                <w:rFonts w:ascii="Arial" w:eastAsia="Times New Roman" w:hAnsi="Arial" w:cs="Arial"/>
                <w:sz w:val="20"/>
                <w:szCs w:val="20"/>
              </w:rPr>
            </w:pPr>
            <w:r w:rsidRPr="00682EFC">
              <w:rPr>
                <w:rFonts w:ascii="Arial" w:eastAsia="Times New Roman" w:hAnsi="Arial" w:cs="Arial"/>
                <w:sz w:val="20"/>
                <w:szCs w:val="20"/>
              </w:rPr>
              <w:t>Once you have finished the orange vegetables, you may follow the same procedure with the green vegetables.</w:t>
            </w:r>
          </w:p>
        </w:tc>
      </w:tr>
      <w:tr w:rsidR="00186817" w:rsidRPr="00ED1939" w:rsidTr="00BF08FC">
        <w:trPr>
          <w:jc w:val="center"/>
        </w:trPr>
        <w:tc>
          <w:tcPr>
            <w:tcW w:w="1163" w:type="dxa"/>
            <w:tcBorders>
              <w:top w:val="outset" w:sz="6" w:space="0" w:color="auto"/>
              <w:left w:val="outset" w:sz="6" w:space="0" w:color="auto"/>
              <w:bottom w:val="outset" w:sz="6" w:space="0" w:color="auto"/>
              <w:right w:val="outset" w:sz="6" w:space="0" w:color="auto"/>
            </w:tcBorders>
            <w:vAlign w:val="center"/>
            <w:hideMark/>
          </w:tcPr>
          <w:p w:rsidR="00186817" w:rsidRPr="00682EFC" w:rsidRDefault="00186817" w:rsidP="00186817">
            <w:pPr>
              <w:spacing w:after="0" w:line="384" w:lineRule="atLeast"/>
              <w:rPr>
                <w:rFonts w:ascii="Arial" w:eastAsia="Times New Roman" w:hAnsi="Arial" w:cs="Arial"/>
                <w:sz w:val="20"/>
                <w:szCs w:val="20"/>
              </w:rPr>
            </w:pPr>
            <w:r w:rsidRPr="00682EFC">
              <w:rPr>
                <w:rFonts w:ascii="Arial" w:eastAsia="Times New Roman" w:hAnsi="Arial" w:cs="Arial"/>
                <w:b/>
                <w:bCs/>
                <w:sz w:val="20"/>
                <w:szCs w:val="20"/>
              </w:rPr>
              <w:t xml:space="preserve">Fruits </w:t>
            </w:r>
          </w:p>
        </w:tc>
        <w:tc>
          <w:tcPr>
            <w:tcW w:w="8362" w:type="dxa"/>
            <w:tcBorders>
              <w:top w:val="outset" w:sz="6" w:space="0" w:color="auto"/>
              <w:left w:val="outset" w:sz="6" w:space="0" w:color="auto"/>
              <w:bottom w:val="outset" w:sz="6" w:space="0" w:color="auto"/>
              <w:right w:val="outset" w:sz="6" w:space="0" w:color="auto"/>
            </w:tcBorders>
            <w:vAlign w:val="center"/>
            <w:hideMark/>
          </w:tcPr>
          <w:p w:rsidR="00186817" w:rsidRPr="00682EFC" w:rsidRDefault="00186817" w:rsidP="00186817">
            <w:pPr>
              <w:spacing w:before="100" w:beforeAutospacing="1" w:after="240" w:line="384" w:lineRule="atLeast"/>
              <w:rPr>
                <w:rFonts w:ascii="Arial" w:eastAsia="Times New Roman" w:hAnsi="Arial" w:cs="Arial"/>
                <w:sz w:val="20"/>
                <w:szCs w:val="20"/>
              </w:rPr>
            </w:pPr>
            <w:r w:rsidRPr="00682EFC">
              <w:rPr>
                <w:rFonts w:ascii="Arial" w:eastAsia="Times New Roman" w:hAnsi="Arial" w:cs="Arial"/>
                <w:sz w:val="20"/>
                <w:szCs w:val="20"/>
              </w:rPr>
              <w:t>After the vegetables, begin to introduce the fruits. You may mix these with your cereal if you prefer.</w:t>
            </w:r>
          </w:p>
        </w:tc>
      </w:tr>
    </w:tbl>
    <w:p w:rsidR="00186817" w:rsidRPr="00186817" w:rsidRDefault="00186817" w:rsidP="00186817">
      <w:pPr>
        <w:spacing w:after="0" w:line="384" w:lineRule="atLeast"/>
        <w:rPr>
          <w:rFonts w:ascii="Arial" w:eastAsia="Times New Roman" w:hAnsi="Arial" w:cs="Arial"/>
          <w:sz w:val="15"/>
          <w:szCs w:val="15"/>
        </w:rPr>
      </w:pPr>
    </w:p>
    <w:p w:rsidR="00964437" w:rsidRDefault="00186817" w:rsidP="00964437">
      <w:pPr>
        <w:spacing w:before="240" w:after="240" w:line="384" w:lineRule="atLeast"/>
        <w:outlineLvl w:val="0"/>
        <w:rPr>
          <w:rFonts w:ascii="Arial" w:eastAsia="Times New Roman" w:hAnsi="Arial" w:cs="Arial"/>
          <w:b/>
          <w:bCs/>
          <w:kern w:val="36"/>
          <w:sz w:val="24"/>
          <w:szCs w:val="24"/>
        </w:rPr>
      </w:pPr>
      <w:r w:rsidRPr="00ED1939">
        <w:rPr>
          <w:rFonts w:ascii="Arial" w:eastAsia="Times New Roman" w:hAnsi="Arial" w:cs="Arial"/>
          <w:b/>
          <w:bCs/>
          <w:kern w:val="36"/>
          <w:sz w:val="24"/>
          <w:szCs w:val="24"/>
        </w:rPr>
        <w:lastRenderedPageBreak/>
        <w:t xml:space="preserve">Serving Size: </w:t>
      </w:r>
    </w:p>
    <w:p w:rsidR="00964437" w:rsidRPr="00964437" w:rsidRDefault="00186817" w:rsidP="00964437">
      <w:pPr>
        <w:spacing w:before="240" w:after="240" w:line="384" w:lineRule="atLeast"/>
        <w:outlineLvl w:val="0"/>
        <w:rPr>
          <w:rFonts w:ascii="Arial" w:eastAsia="Times New Roman" w:hAnsi="Arial" w:cs="Arial"/>
          <w:b/>
          <w:bCs/>
          <w:kern w:val="36"/>
          <w:sz w:val="24"/>
          <w:szCs w:val="24"/>
        </w:rPr>
      </w:pPr>
      <w:r w:rsidRPr="00ED1939">
        <w:rPr>
          <w:rFonts w:ascii="Arial" w:eastAsia="Times New Roman" w:hAnsi="Arial" w:cs="Arial"/>
          <w:sz w:val="24"/>
          <w:szCs w:val="24"/>
        </w:rPr>
        <w:t xml:space="preserve">In general, most babies are having two meals </w:t>
      </w:r>
      <w:r w:rsidR="00964437">
        <w:rPr>
          <w:rFonts w:ascii="Arial" w:eastAsia="Times New Roman" w:hAnsi="Arial" w:cs="Arial"/>
          <w:sz w:val="24"/>
          <w:szCs w:val="24"/>
        </w:rPr>
        <w:t xml:space="preserve">per day </w:t>
      </w:r>
      <w:r w:rsidRPr="00ED1939">
        <w:rPr>
          <w:rFonts w:ascii="Arial" w:eastAsia="Times New Roman" w:hAnsi="Arial" w:cs="Arial"/>
          <w:sz w:val="24"/>
          <w:szCs w:val="24"/>
        </w:rPr>
        <w:t xml:space="preserve">by six months of age. Your baby will help you decide the serving size. </w:t>
      </w:r>
      <w:proofErr w:type="gramStart"/>
      <w:r w:rsidRPr="00964437">
        <w:rPr>
          <w:rFonts w:ascii="Arial" w:eastAsia="Times New Roman" w:hAnsi="Arial" w:cs="Arial"/>
          <w:b/>
          <w:sz w:val="24"/>
          <w:szCs w:val="24"/>
        </w:rPr>
        <w:t>Do not force</w:t>
      </w:r>
      <w:proofErr w:type="gramEnd"/>
      <w:r w:rsidRPr="00964437">
        <w:rPr>
          <w:rFonts w:ascii="Arial" w:eastAsia="Times New Roman" w:hAnsi="Arial" w:cs="Arial"/>
          <w:b/>
          <w:sz w:val="24"/>
          <w:szCs w:val="24"/>
        </w:rPr>
        <w:t xml:space="preserve"> feed your baby</w:t>
      </w:r>
      <w:r w:rsidR="00964437">
        <w:rPr>
          <w:rFonts w:ascii="Arial" w:eastAsia="Times New Roman" w:hAnsi="Arial" w:cs="Arial"/>
          <w:sz w:val="24"/>
          <w:szCs w:val="24"/>
        </w:rPr>
        <w:t>.</w:t>
      </w:r>
      <w:r w:rsidRPr="00ED1939">
        <w:rPr>
          <w:rFonts w:ascii="Arial" w:eastAsia="Times New Roman" w:hAnsi="Arial" w:cs="Arial"/>
          <w:sz w:val="24"/>
          <w:szCs w:val="24"/>
        </w:rPr>
        <w:t xml:space="preserve"> </w:t>
      </w:r>
      <w:r w:rsidR="00964437">
        <w:rPr>
          <w:rFonts w:ascii="Arial" w:eastAsia="Times New Roman" w:hAnsi="Arial" w:cs="Arial"/>
          <w:sz w:val="24"/>
          <w:szCs w:val="24"/>
        </w:rPr>
        <w:t>I like to recommend that you offer foods</w:t>
      </w:r>
      <w:r w:rsidR="00964437" w:rsidRPr="00964437">
        <w:rPr>
          <w:rFonts w:ascii="Arial" w:eastAsia="Times New Roman" w:hAnsi="Arial" w:cs="Arial"/>
          <w:b/>
          <w:sz w:val="24"/>
          <w:szCs w:val="24"/>
        </w:rPr>
        <w:t xml:space="preserve"> after</w:t>
      </w:r>
      <w:r w:rsidR="00964437">
        <w:rPr>
          <w:rFonts w:ascii="Arial" w:eastAsia="Times New Roman" w:hAnsi="Arial" w:cs="Arial"/>
          <w:sz w:val="24"/>
          <w:szCs w:val="24"/>
        </w:rPr>
        <w:t xml:space="preserve"> formula or breast milk. Make sure your infant receives no less than 24</w:t>
      </w:r>
      <w:r w:rsidRPr="00ED1939">
        <w:rPr>
          <w:rFonts w:ascii="Arial" w:eastAsia="Times New Roman" w:hAnsi="Arial" w:cs="Arial"/>
          <w:sz w:val="24"/>
          <w:szCs w:val="24"/>
        </w:rPr>
        <w:t xml:space="preserve"> ounces of formula or breast milk</w:t>
      </w:r>
      <w:r w:rsidR="00964437">
        <w:rPr>
          <w:rFonts w:ascii="Arial" w:eastAsia="Times New Roman" w:hAnsi="Arial" w:cs="Arial"/>
          <w:sz w:val="24"/>
          <w:szCs w:val="24"/>
        </w:rPr>
        <w:t xml:space="preserve"> a day. </w:t>
      </w:r>
      <w:r w:rsidRPr="00ED1939">
        <w:rPr>
          <w:rFonts w:ascii="Arial" w:eastAsia="Times New Roman" w:hAnsi="Arial" w:cs="Arial"/>
          <w:sz w:val="24"/>
          <w:szCs w:val="24"/>
        </w:rPr>
        <w:t>Otherwise, they may have as much solid food as they like.</w:t>
      </w:r>
      <w:r w:rsidR="00964437">
        <w:rPr>
          <w:rFonts w:ascii="Arial" w:eastAsia="Times New Roman" w:hAnsi="Arial" w:cs="Arial"/>
          <w:sz w:val="24"/>
          <w:szCs w:val="24"/>
        </w:rPr>
        <w:t xml:space="preserve"> </w:t>
      </w:r>
    </w:p>
    <w:p w:rsidR="009206E0" w:rsidRDefault="00186817" w:rsidP="00186817">
      <w:pPr>
        <w:spacing w:before="100" w:beforeAutospacing="1" w:after="240" w:line="384" w:lineRule="atLeast"/>
        <w:rPr>
          <w:rFonts w:ascii="Arial" w:eastAsia="Times New Roman" w:hAnsi="Arial" w:cs="Arial"/>
          <w:b/>
          <w:bCs/>
          <w:sz w:val="28"/>
          <w:szCs w:val="28"/>
        </w:rPr>
      </w:pPr>
      <w:r w:rsidRPr="00ED1939">
        <w:rPr>
          <w:rFonts w:ascii="Arial" w:eastAsia="Times New Roman" w:hAnsi="Arial" w:cs="Arial"/>
          <w:b/>
          <w:bCs/>
          <w:sz w:val="24"/>
          <w:szCs w:val="24"/>
        </w:rPr>
        <w:t>Juice</w:t>
      </w:r>
      <w:proofErr w:type="gramStart"/>
      <w:r w:rsidR="00964437">
        <w:rPr>
          <w:rFonts w:ascii="Arial" w:eastAsia="Times New Roman" w:hAnsi="Arial" w:cs="Arial"/>
          <w:b/>
          <w:bCs/>
          <w:sz w:val="24"/>
          <w:szCs w:val="24"/>
        </w:rPr>
        <w:t>:</w:t>
      </w:r>
      <w:proofErr w:type="gramEnd"/>
      <w:r w:rsidRPr="00ED1939">
        <w:rPr>
          <w:rFonts w:ascii="Arial" w:eastAsia="Times New Roman" w:hAnsi="Arial" w:cs="Arial"/>
          <w:sz w:val="24"/>
          <w:szCs w:val="24"/>
        </w:rPr>
        <w:br/>
        <w:t xml:space="preserve">I do </w:t>
      </w:r>
      <w:r w:rsidRPr="00964437">
        <w:rPr>
          <w:rFonts w:ascii="Arial" w:eastAsia="Times New Roman" w:hAnsi="Arial" w:cs="Arial"/>
          <w:b/>
          <w:sz w:val="24"/>
          <w:szCs w:val="24"/>
        </w:rPr>
        <w:t>not</w:t>
      </w:r>
      <w:r w:rsidRPr="00ED1939">
        <w:rPr>
          <w:rFonts w:ascii="Arial" w:eastAsia="Times New Roman" w:hAnsi="Arial" w:cs="Arial"/>
          <w:sz w:val="24"/>
          <w:szCs w:val="24"/>
        </w:rPr>
        <w:t xml:space="preserve"> routinely recommend juice. It has</w:t>
      </w:r>
      <w:r w:rsidR="00964437">
        <w:rPr>
          <w:rFonts w:ascii="Arial" w:eastAsia="Times New Roman" w:hAnsi="Arial" w:cs="Arial"/>
          <w:sz w:val="24"/>
          <w:szCs w:val="24"/>
        </w:rPr>
        <w:t xml:space="preserve"> very</w:t>
      </w:r>
      <w:r w:rsidRPr="00ED1939">
        <w:rPr>
          <w:rFonts w:ascii="Arial" w:eastAsia="Times New Roman" w:hAnsi="Arial" w:cs="Arial"/>
          <w:sz w:val="24"/>
          <w:szCs w:val="24"/>
        </w:rPr>
        <w:t xml:space="preserve"> little nutritional value and </w:t>
      </w:r>
      <w:r w:rsidR="00964437">
        <w:rPr>
          <w:rFonts w:ascii="Arial" w:eastAsia="Times New Roman" w:hAnsi="Arial" w:cs="Arial"/>
          <w:sz w:val="24"/>
          <w:szCs w:val="24"/>
        </w:rPr>
        <w:t>a lot of</w:t>
      </w:r>
      <w:r w:rsidRPr="00ED1939">
        <w:rPr>
          <w:rFonts w:ascii="Arial" w:eastAsia="Times New Roman" w:hAnsi="Arial" w:cs="Arial"/>
          <w:sz w:val="24"/>
          <w:szCs w:val="24"/>
        </w:rPr>
        <w:t xml:space="preserve"> sugar. However, cereal </w:t>
      </w:r>
      <w:r w:rsidR="00964437">
        <w:rPr>
          <w:rFonts w:ascii="Arial" w:eastAsia="Times New Roman" w:hAnsi="Arial" w:cs="Arial"/>
          <w:sz w:val="24"/>
          <w:szCs w:val="24"/>
        </w:rPr>
        <w:t xml:space="preserve">sometimes </w:t>
      </w:r>
      <w:r w:rsidRPr="00ED1939">
        <w:rPr>
          <w:rFonts w:ascii="Arial" w:eastAsia="Times New Roman" w:hAnsi="Arial" w:cs="Arial"/>
          <w:sz w:val="24"/>
          <w:szCs w:val="24"/>
        </w:rPr>
        <w:t xml:space="preserve">causes constipation. In this case, you may give your baby </w:t>
      </w:r>
      <w:r w:rsidR="00964437">
        <w:rPr>
          <w:rFonts w:ascii="Arial" w:eastAsia="Times New Roman" w:hAnsi="Arial" w:cs="Arial"/>
          <w:sz w:val="24"/>
          <w:szCs w:val="24"/>
        </w:rPr>
        <w:t xml:space="preserve">1 </w:t>
      </w:r>
      <w:r w:rsidRPr="00ED1939">
        <w:rPr>
          <w:rFonts w:ascii="Arial" w:eastAsia="Times New Roman" w:hAnsi="Arial" w:cs="Arial"/>
          <w:sz w:val="24"/>
          <w:szCs w:val="24"/>
        </w:rPr>
        <w:t xml:space="preserve">to </w:t>
      </w:r>
      <w:r w:rsidR="00964437">
        <w:rPr>
          <w:rFonts w:ascii="Arial" w:eastAsia="Times New Roman" w:hAnsi="Arial" w:cs="Arial"/>
          <w:sz w:val="24"/>
          <w:szCs w:val="24"/>
        </w:rPr>
        <w:t xml:space="preserve">4 </w:t>
      </w:r>
      <w:r w:rsidRPr="00ED1939">
        <w:rPr>
          <w:rFonts w:ascii="Arial" w:eastAsia="Times New Roman" w:hAnsi="Arial" w:cs="Arial"/>
          <w:sz w:val="24"/>
          <w:szCs w:val="24"/>
        </w:rPr>
        <w:t xml:space="preserve">ounces a day of </w:t>
      </w:r>
      <w:r w:rsidR="00964437">
        <w:rPr>
          <w:rFonts w:ascii="Arial" w:eastAsia="Times New Roman" w:hAnsi="Arial" w:cs="Arial"/>
          <w:sz w:val="24"/>
          <w:szCs w:val="24"/>
        </w:rPr>
        <w:t xml:space="preserve">100% </w:t>
      </w:r>
      <w:r w:rsidRPr="00ED1939">
        <w:rPr>
          <w:rFonts w:ascii="Arial" w:eastAsia="Times New Roman" w:hAnsi="Arial" w:cs="Arial"/>
          <w:sz w:val="24"/>
          <w:szCs w:val="24"/>
        </w:rPr>
        <w:t>Apple</w:t>
      </w:r>
      <w:r w:rsidR="00964437">
        <w:rPr>
          <w:rFonts w:ascii="Arial" w:eastAsia="Times New Roman" w:hAnsi="Arial" w:cs="Arial"/>
          <w:sz w:val="24"/>
          <w:szCs w:val="24"/>
        </w:rPr>
        <w:t xml:space="preserve"> or </w:t>
      </w:r>
      <w:r w:rsidRPr="00ED1939">
        <w:rPr>
          <w:rFonts w:ascii="Arial" w:eastAsia="Times New Roman" w:hAnsi="Arial" w:cs="Arial"/>
          <w:sz w:val="24"/>
          <w:szCs w:val="24"/>
        </w:rPr>
        <w:t>Prune juice or mix the jar of Step 1 prunes with your baby's cereal.</w:t>
      </w:r>
      <w:r w:rsidRPr="00ED1939">
        <w:rPr>
          <w:rFonts w:ascii="Arial" w:eastAsia="Times New Roman" w:hAnsi="Arial" w:cs="Arial"/>
          <w:sz w:val="24"/>
          <w:szCs w:val="24"/>
        </w:rPr>
        <w:br/>
      </w:r>
      <w:r w:rsidRPr="00ED1939">
        <w:rPr>
          <w:rFonts w:ascii="Arial" w:eastAsia="Times New Roman" w:hAnsi="Arial" w:cs="Arial"/>
          <w:sz w:val="24"/>
          <w:szCs w:val="24"/>
        </w:rPr>
        <w:br/>
      </w:r>
      <w:r w:rsidRPr="00BF08FC">
        <w:rPr>
          <w:rFonts w:ascii="Arial" w:eastAsia="Times New Roman" w:hAnsi="Arial" w:cs="Arial"/>
          <w:b/>
          <w:bCs/>
          <w:color w:val="00B050"/>
          <w:sz w:val="28"/>
          <w:szCs w:val="28"/>
          <w:u w:val="single"/>
        </w:rPr>
        <w:t>Step 2 foods</w:t>
      </w:r>
      <w:r w:rsidRPr="00BF08FC">
        <w:rPr>
          <w:rFonts w:ascii="Arial" w:eastAsia="Times New Roman" w:hAnsi="Arial" w:cs="Arial"/>
          <w:b/>
          <w:bCs/>
          <w:color w:val="00B050"/>
          <w:sz w:val="28"/>
          <w:szCs w:val="28"/>
        </w:rPr>
        <w:t>:</w:t>
      </w:r>
    </w:p>
    <w:p w:rsidR="009206E0" w:rsidRDefault="009206E0" w:rsidP="00186817">
      <w:pPr>
        <w:spacing w:before="100" w:beforeAutospacing="1" w:after="240" w:line="384" w:lineRule="atLeast"/>
        <w:rPr>
          <w:rFonts w:ascii="Arial" w:eastAsia="Times New Roman" w:hAnsi="Arial" w:cs="Arial"/>
          <w:sz w:val="24"/>
          <w:szCs w:val="24"/>
        </w:rPr>
      </w:pPr>
      <w:r w:rsidRPr="009206E0">
        <w:rPr>
          <w:rFonts w:ascii="Arial" w:hAnsi="Arial" w:cs="Arial"/>
          <w:sz w:val="24"/>
          <w:szCs w:val="24"/>
          <w:lang/>
        </w:rPr>
        <w:t xml:space="preserve">Step 2 foods are combination foods that are </w:t>
      </w:r>
      <w:r w:rsidRPr="009206E0">
        <w:rPr>
          <w:rFonts w:ascii="Arial" w:hAnsi="Arial" w:cs="Arial"/>
          <w:b/>
          <w:bCs/>
          <w:sz w:val="24"/>
          <w:szCs w:val="24"/>
          <w:lang/>
        </w:rPr>
        <w:t>strained</w:t>
      </w:r>
      <w:r w:rsidRPr="009206E0">
        <w:rPr>
          <w:rFonts w:ascii="Arial" w:hAnsi="Arial" w:cs="Arial"/>
          <w:sz w:val="24"/>
          <w:szCs w:val="24"/>
          <w:lang/>
        </w:rPr>
        <w:t>, instead or being pureed</w:t>
      </w:r>
      <w:r w:rsidR="00964437" w:rsidRPr="009206E0">
        <w:rPr>
          <w:rFonts w:ascii="Arial" w:eastAsia="Times New Roman" w:hAnsi="Arial" w:cs="Arial"/>
          <w:sz w:val="24"/>
          <w:szCs w:val="24"/>
        </w:rPr>
        <w:br/>
      </w:r>
      <w:r w:rsidR="00964437">
        <w:rPr>
          <w:rFonts w:ascii="Arial" w:eastAsia="Times New Roman" w:hAnsi="Arial" w:cs="Arial"/>
          <w:sz w:val="24"/>
          <w:szCs w:val="24"/>
        </w:rPr>
        <w:t>N</w:t>
      </w:r>
      <w:r w:rsidR="00186817" w:rsidRPr="00ED1939">
        <w:rPr>
          <w:rFonts w:ascii="Arial" w:eastAsia="Times New Roman" w:hAnsi="Arial" w:cs="Arial"/>
          <w:sz w:val="24"/>
          <w:szCs w:val="24"/>
        </w:rPr>
        <w:t>o earlier than 6 months of age and once you have tried all Step 1 foods, you may progress to Step 2 foods and other cereals. Again, if you are introducing something new, wait a few days before you try another new food to make sure there are no allergies.</w:t>
      </w:r>
    </w:p>
    <w:p w:rsidR="009206E0" w:rsidRPr="00BF08FC" w:rsidRDefault="009206E0" w:rsidP="00186817">
      <w:pPr>
        <w:spacing w:before="100" w:beforeAutospacing="1" w:after="240" w:line="384" w:lineRule="atLeast"/>
        <w:rPr>
          <w:rFonts w:ascii="Arial" w:eastAsia="Times New Roman" w:hAnsi="Arial" w:cs="Arial"/>
          <w:color w:val="00B050"/>
          <w:sz w:val="24"/>
          <w:szCs w:val="24"/>
        </w:rPr>
      </w:pPr>
      <w:r w:rsidRPr="00BF08FC">
        <w:rPr>
          <w:rFonts w:ascii="Arial" w:eastAsia="Times New Roman" w:hAnsi="Arial" w:cs="Arial"/>
          <w:b/>
          <w:color w:val="00B050"/>
          <w:sz w:val="28"/>
          <w:szCs w:val="28"/>
          <w:u w:val="single"/>
        </w:rPr>
        <w:t>Step 3 Foods:</w:t>
      </w:r>
    </w:p>
    <w:p w:rsidR="009206E0" w:rsidRPr="009206E0" w:rsidRDefault="009206E0" w:rsidP="00186817">
      <w:pPr>
        <w:spacing w:before="100" w:beforeAutospacing="1" w:after="240" w:line="384" w:lineRule="atLeast"/>
        <w:rPr>
          <w:rFonts w:ascii="Arial" w:eastAsia="Times New Roman" w:hAnsi="Arial" w:cs="Arial"/>
          <w:b/>
          <w:sz w:val="28"/>
          <w:szCs w:val="28"/>
          <w:u w:val="single"/>
        </w:rPr>
      </w:pPr>
      <w:r w:rsidRPr="009206E0">
        <w:rPr>
          <w:rFonts w:ascii="Arial" w:hAnsi="Arial" w:cs="Arial"/>
          <w:sz w:val="24"/>
          <w:szCs w:val="24"/>
          <w:lang/>
        </w:rPr>
        <w:t xml:space="preserve">When your baby is 9-12 months old, he should be ready for '3' baby foods. These foods have more texture and small </w:t>
      </w:r>
      <w:r w:rsidRPr="009206E0">
        <w:rPr>
          <w:rFonts w:ascii="Arial" w:hAnsi="Arial" w:cs="Arial"/>
          <w:b/>
          <w:bCs/>
          <w:sz w:val="24"/>
          <w:szCs w:val="24"/>
          <w:lang/>
        </w:rPr>
        <w:t>chunks</w:t>
      </w:r>
      <w:r w:rsidRPr="009206E0">
        <w:rPr>
          <w:rFonts w:ascii="Arial" w:hAnsi="Arial" w:cs="Arial"/>
          <w:sz w:val="24"/>
          <w:szCs w:val="24"/>
          <w:lang/>
        </w:rPr>
        <w:t xml:space="preserve"> to encourage chewing.</w:t>
      </w:r>
    </w:p>
    <w:p w:rsidR="009206E0" w:rsidRPr="00BF08FC" w:rsidRDefault="009206E0" w:rsidP="00186817">
      <w:pPr>
        <w:spacing w:before="100" w:beforeAutospacing="1" w:after="240" w:line="384" w:lineRule="atLeast"/>
        <w:rPr>
          <w:rFonts w:ascii="Arial" w:hAnsi="Arial" w:cs="Arial"/>
          <w:b/>
          <w:color w:val="00B050"/>
          <w:sz w:val="28"/>
          <w:szCs w:val="28"/>
          <w:u w:val="single"/>
          <w:lang/>
        </w:rPr>
      </w:pPr>
      <w:r w:rsidRPr="00BF08FC">
        <w:rPr>
          <w:rFonts w:ascii="Arial" w:hAnsi="Arial" w:cs="Arial"/>
          <w:b/>
          <w:color w:val="00B050"/>
          <w:sz w:val="28"/>
          <w:szCs w:val="28"/>
          <w:u w:val="single"/>
          <w:lang/>
        </w:rPr>
        <w:t>Step 4 Foods:</w:t>
      </w:r>
    </w:p>
    <w:p w:rsidR="009206E0" w:rsidRPr="009206E0" w:rsidRDefault="009206E0" w:rsidP="00186817">
      <w:pPr>
        <w:spacing w:before="100" w:beforeAutospacing="1" w:after="240" w:line="384" w:lineRule="atLeast"/>
        <w:rPr>
          <w:rFonts w:ascii="Arial" w:hAnsi="Arial" w:cs="Arial"/>
          <w:sz w:val="24"/>
          <w:szCs w:val="24"/>
          <w:lang/>
        </w:rPr>
      </w:pPr>
      <w:r>
        <w:rPr>
          <w:rFonts w:ascii="Arial" w:hAnsi="Arial" w:cs="Arial"/>
          <w:sz w:val="24"/>
          <w:szCs w:val="24"/>
          <w:lang/>
        </w:rPr>
        <w:t>You</w:t>
      </w:r>
      <w:r w:rsidRPr="009206E0">
        <w:rPr>
          <w:rFonts w:ascii="Arial" w:hAnsi="Arial" w:cs="Arial"/>
          <w:sz w:val="24"/>
          <w:szCs w:val="24"/>
          <w:lang/>
        </w:rPr>
        <w:t xml:space="preserve">r baby will progress to '4' foods or </w:t>
      </w:r>
      <w:r w:rsidRPr="009206E0">
        <w:rPr>
          <w:rFonts w:ascii="Arial" w:hAnsi="Arial" w:cs="Arial"/>
          <w:b/>
          <w:bCs/>
          <w:sz w:val="24"/>
          <w:szCs w:val="24"/>
          <w:lang/>
        </w:rPr>
        <w:t>table food</w:t>
      </w:r>
      <w:r w:rsidRPr="009206E0">
        <w:rPr>
          <w:rFonts w:ascii="Arial" w:hAnsi="Arial" w:cs="Arial"/>
          <w:sz w:val="24"/>
          <w:szCs w:val="24"/>
          <w:lang/>
        </w:rPr>
        <w:t xml:space="preserve"> at the end of his first year or beginning of his second year. At this point, you may be feeding your baby the food that the rest of the family is eating, or you might continue to buy commercially prepared toddler foods.</w:t>
      </w:r>
      <w:r>
        <w:rPr>
          <w:rFonts w:ascii="Arial" w:hAnsi="Arial" w:cs="Arial"/>
          <w:sz w:val="24"/>
          <w:szCs w:val="24"/>
          <w:lang/>
        </w:rPr>
        <w:t xml:space="preserve"> </w:t>
      </w:r>
      <w:r w:rsidRPr="009206E0">
        <w:rPr>
          <w:rFonts w:ascii="Arial" w:hAnsi="Arial" w:cs="Arial"/>
          <w:sz w:val="24"/>
          <w:szCs w:val="24"/>
          <w:lang/>
        </w:rPr>
        <w:t>Keep in mind that the age recommendations for when you start each stage are just general guidelines. All babies progress thro</w:t>
      </w:r>
      <w:r>
        <w:rPr>
          <w:rFonts w:ascii="Arial" w:hAnsi="Arial" w:cs="Arial"/>
          <w:sz w:val="24"/>
          <w:szCs w:val="24"/>
          <w:lang/>
        </w:rPr>
        <w:t>ugh the stages at their own pace. I</w:t>
      </w:r>
      <w:r w:rsidRPr="009206E0">
        <w:rPr>
          <w:rFonts w:ascii="Arial" w:hAnsi="Arial" w:cs="Arial"/>
          <w:sz w:val="24"/>
          <w:szCs w:val="24"/>
          <w:lang/>
        </w:rPr>
        <w:t>f your infant seems to be stuck on a stage we can discuss it at any visit.</w:t>
      </w:r>
    </w:p>
    <w:p w:rsidR="00186817" w:rsidRPr="00BF08FC" w:rsidRDefault="00186817" w:rsidP="00186817">
      <w:pPr>
        <w:spacing w:before="100" w:beforeAutospacing="1" w:after="240" w:line="384" w:lineRule="atLeast"/>
        <w:rPr>
          <w:rFonts w:ascii="Arial" w:eastAsia="Times New Roman" w:hAnsi="Arial" w:cs="Arial"/>
          <w:sz w:val="28"/>
          <w:szCs w:val="28"/>
        </w:rPr>
      </w:pPr>
      <w:r w:rsidRPr="00ED1939">
        <w:rPr>
          <w:rFonts w:ascii="Arial" w:eastAsia="Times New Roman" w:hAnsi="Arial" w:cs="Arial"/>
          <w:sz w:val="24"/>
          <w:szCs w:val="24"/>
        </w:rPr>
        <w:lastRenderedPageBreak/>
        <w:br/>
      </w:r>
      <w:r w:rsidRPr="00BF08FC">
        <w:rPr>
          <w:rFonts w:ascii="Arial" w:eastAsia="Times New Roman" w:hAnsi="Arial" w:cs="Arial"/>
          <w:b/>
          <w:bCs/>
          <w:sz w:val="28"/>
          <w:szCs w:val="28"/>
        </w:rPr>
        <w:t>Safety:</w:t>
      </w:r>
    </w:p>
    <w:p w:rsidR="00186817" w:rsidRPr="00ED1939" w:rsidRDefault="00186817" w:rsidP="00186817">
      <w:pPr>
        <w:numPr>
          <w:ilvl w:val="0"/>
          <w:numId w:val="1"/>
        </w:numPr>
        <w:spacing w:before="100" w:beforeAutospacing="1" w:after="100" w:afterAutospacing="1" w:line="384" w:lineRule="atLeast"/>
        <w:ind w:left="480" w:right="240"/>
        <w:rPr>
          <w:rFonts w:ascii="Arial" w:eastAsia="Times New Roman" w:hAnsi="Arial" w:cs="Arial"/>
          <w:sz w:val="24"/>
          <w:szCs w:val="24"/>
        </w:rPr>
      </w:pPr>
      <w:r w:rsidRPr="00ED1939">
        <w:rPr>
          <w:rFonts w:ascii="Arial" w:eastAsia="Times New Roman" w:hAnsi="Arial" w:cs="Arial"/>
          <w:sz w:val="24"/>
          <w:szCs w:val="24"/>
        </w:rPr>
        <w:t>Try not to feed from the jar. If your baby doesn't finish a jar of food you may store it in the refrigerator for later use. If you feed straight from a jar the bacteria fr</w:t>
      </w:r>
      <w:r w:rsidR="009206E0">
        <w:rPr>
          <w:rFonts w:ascii="Arial" w:eastAsia="Times New Roman" w:hAnsi="Arial" w:cs="Arial"/>
          <w:sz w:val="24"/>
          <w:szCs w:val="24"/>
        </w:rPr>
        <w:t>om your baby's mouth will remain</w:t>
      </w:r>
      <w:r w:rsidRPr="00ED1939">
        <w:rPr>
          <w:rFonts w:ascii="Arial" w:eastAsia="Times New Roman" w:hAnsi="Arial" w:cs="Arial"/>
          <w:sz w:val="24"/>
          <w:szCs w:val="24"/>
        </w:rPr>
        <w:t xml:space="preserve"> in the jar and may cause your baby to be sick if you feed the food later.</w:t>
      </w:r>
    </w:p>
    <w:p w:rsidR="00186817" w:rsidRPr="00ED1939" w:rsidRDefault="00186817" w:rsidP="00186817">
      <w:pPr>
        <w:numPr>
          <w:ilvl w:val="0"/>
          <w:numId w:val="1"/>
        </w:numPr>
        <w:spacing w:before="100" w:beforeAutospacing="1" w:after="100" w:afterAutospacing="1" w:line="384" w:lineRule="atLeast"/>
        <w:ind w:left="480" w:right="240"/>
        <w:rPr>
          <w:rFonts w:ascii="Arial" w:eastAsia="Times New Roman" w:hAnsi="Arial" w:cs="Arial"/>
          <w:sz w:val="24"/>
          <w:szCs w:val="24"/>
        </w:rPr>
      </w:pPr>
      <w:r w:rsidRPr="009206E0">
        <w:rPr>
          <w:rFonts w:ascii="Arial" w:eastAsia="Times New Roman" w:hAnsi="Arial" w:cs="Arial"/>
          <w:b/>
          <w:sz w:val="24"/>
          <w:szCs w:val="24"/>
        </w:rPr>
        <w:t>Do not</w:t>
      </w:r>
      <w:r w:rsidRPr="00ED1939">
        <w:rPr>
          <w:rFonts w:ascii="Arial" w:eastAsia="Times New Roman" w:hAnsi="Arial" w:cs="Arial"/>
          <w:sz w:val="24"/>
          <w:szCs w:val="24"/>
        </w:rPr>
        <w:t xml:space="preserve"> start baby biscuits, crackers, cheerios or other solid foods until your baby can crawl and do a "pincher" grasp. A "pincher" grasp is when a baby can pick up a small item using just his thumb and first finger.</w:t>
      </w:r>
    </w:p>
    <w:p w:rsidR="00186817" w:rsidRPr="00ED1939" w:rsidRDefault="00186817" w:rsidP="00186817">
      <w:pPr>
        <w:numPr>
          <w:ilvl w:val="0"/>
          <w:numId w:val="1"/>
        </w:numPr>
        <w:spacing w:before="100" w:beforeAutospacing="1" w:after="100" w:afterAutospacing="1" w:line="384" w:lineRule="atLeast"/>
        <w:ind w:left="480" w:right="240"/>
        <w:rPr>
          <w:rFonts w:ascii="Arial" w:eastAsia="Times New Roman" w:hAnsi="Arial" w:cs="Arial"/>
          <w:sz w:val="24"/>
          <w:szCs w:val="24"/>
        </w:rPr>
      </w:pPr>
      <w:r w:rsidRPr="00ED1939">
        <w:rPr>
          <w:rFonts w:ascii="Arial" w:eastAsia="Times New Roman" w:hAnsi="Arial" w:cs="Arial"/>
          <w:sz w:val="24"/>
          <w:szCs w:val="24"/>
        </w:rPr>
        <w:t>Always feed your baby upright in a high chair or bouncy seat. Make sure they are strapped in to the seat.</w:t>
      </w:r>
    </w:p>
    <w:p w:rsidR="00186817" w:rsidRPr="00ED1939" w:rsidRDefault="00186817" w:rsidP="00186817">
      <w:pPr>
        <w:numPr>
          <w:ilvl w:val="0"/>
          <w:numId w:val="1"/>
        </w:numPr>
        <w:spacing w:before="100" w:beforeAutospacing="1" w:after="100" w:afterAutospacing="1" w:line="384" w:lineRule="atLeast"/>
        <w:ind w:left="480" w:right="240"/>
        <w:rPr>
          <w:rFonts w:ascii="Arial" w:eastAsia="Times New Roman" w:hAnsi="Arial" w:cs="Arial"/>
          <w:sz w:val="24"/>
          <w:szCs w:val="24"/>
        </w:rPr>
      </w:pPr>
      <w:r w:rsidRPr="00ED1939">
        <w:rPr>
          <w:rFonts w:ascii="Arial" w:eastAsia="Times New Roman" w:hAnsi="Arial" w:cs="Arial"/>
          <w:sz w:val="24"/>
          <w:szCs w:val="24"/>
        </w:rPr>
        <w:t>If you warm foods, make sure they are not too hot by testing on your wrist.</w:t>
      </w:r>
    </w:p>
    <w:p w:rsidR="00186817" w:rsidRDefault="00186817" w:rsidP="00186817">
      <w:pPr>
        <w:numPr>
          <w:ilvl w:val="0"/>
          <w:numId w:val="1"/>
        </w:numPr>
        <w:spacing w:before="100" w:beforeAutospacing="1" w:after="100" w:afterAutospacing="1" w:line="384" w:lineRule="atLeast"/>
        <w:ind w:left="480" w:right="240"/>
        <w:rPr>
          <w:rFonts w:ascii="Arial" w:eastAsia="Times New Roman" w:hAnsi="Arial" w:cs="Arial"/>
          <w:sz w:val="24"/>
          <w:szCs w:val="24"/>
        </w:rPr>
      </w:pPr>
      <w:r w:rsidRPr="00ED1939">
        <w:rPr>
          <w:rFonts w:ascii="Arial" w:eastAsia="Times New Roman" w:hAnsi="Arial" w:cs="Arial"/>
          <w:sz w:val="24"/>
          <w:szCs w:val="24"/>
        </w:rPr>
        <w:t>Do not leave your infant unattended while eating.</w:t>
      </w:r>
    </w:p>
    <w:p w:rsidR="009206E0" w:rsidRPr="00ED1939" w:rsidRDefault="009206E0" w:rsidP="00186817">
      <w:pPr>
        <w:numPr>
          <w:ilvl w:val="0"/>
          <w:numId w:val="1"/>
        </w:numPr>
        <w:spacing w:before="100" w:beforeAutospacing="1" w:after="100" w:afterAutospacing="1" w:line="384" w:lineRule="atLeast"/>
        <w:ind w:left="480" w:right="240"/>
        <w:rPr>
          <w:rFonts w:ascii="Arial" w:eastAsia="Times New Roman" w:hAnsi="Arial" w:cs="Arial"/>
          <w:sz w:val="24"/>
          <w:szCs w:val="24"/>
        </w:rPr>
      </w:pPr>
      <w:r>
        <w:rPr>
          <w:rFonts w:ascii="Arial" w:eastAsia="Times New Roman" w:hAnsi="Arial" w:cs="Arial"/>
          <w:sz w:val="24"/>
          <w:szCs w:val="24"/>
        </w:rPr>
        <w:t xml:space="preserve">If you feel like your infant may be choking, </w:t>
      </w:r>
      <w:r w:rsidRPr="00BF08FC">
        <w:rPr>
          <w:rFonts w:ascii="Arial" w:eastAsia="Times New Roman" w:hAnsi="Arial" w:cs="Arial"/>
          <w:b/>
          <w:sz w:val="24"/>
          <w:szCs w:val="24"/>
        </w:rPr>
        <w:t>do not</w:t>
      </w:r>
      <w:r>
        <w:rPr>
          <w:rFonts w:ascii="Arial" w:eastAsia="Times New Roman" w:hAnsi="Arial" w:cs="Arial"/>
          <w:sz w:val="24"/>
          <w:szCs w:val="24"/>
        </w:rPr>
        <w:t xml:space="preserve"> use your finger to sweep the food out of the mouth. Place the infant in a bent over position or over your knee and provide firm back blows to dislodge the food particle. Call 911 immediately if your baby turns blue around the lips and/or is not making coughing and sputtering noises. </w:t>
      </w:r>
    </w:p>
    <w:p w:rsidR="00157475" w:rsidRPr="00ED1939" w:rsidRDefault="00157475">
      <w:pPr>
        <w:rPr>
          <w:sz w:val="24"/>
          <w:szCs w:val="24"/>
        </w:rPr>
      </w:pPr>
    </w:p>
    <w:sectPr w:rsidR="00157475" w:rsidRPr="00ED1939" w:rsidSect="00ED19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4B5779"/>
    <w:multiLevelType w:val="multilevel"/>
    <w:tmpl w:val="629A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86817"/>
    <w:rsid w:val="00157475"/>
    <w:rsid w:val="00186817"/>
    <w:rsid w:val="001A0EA0"/>
    <w:rsid w:val="00682EFC"/>
    <w:rsid w:val="006922E4"/>
    <w:rsid w:val="009206E0"/>
    <w:rsid w:val="00964437"/>
    <w:rsid w:val="00A138FD"/>
    <w:rsid w:val="00BF08FC"/>
    <w:rsid w:val="00ED1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75"/>
  </w:style>
  <w:style w:type="paragraph" w:styleId="Heading1">
    <w:name w:val="heading 1"/>
    <w:basedOn w:val="Normal"/>
    <w:link w:val="Heading1Char"/>
    <w:uiPriority w:val="9"/>
    <w:qFormat/>
    <w:rsid w:val="00186817"/>
    <w:pPr>
      <w:spacing w:before="240" w:after="240" w:line="240" w:lineRule="auto"/>
      <w:outlineLvl w:val="0"/>
    </w:pPr>
    <w:rPr>
      <w:rFonts w:ascii="Times New Roman" w:eastAsia="Times New Roman" w:hAnsi="Times New Roman" w:cs="Times New Roman"/>
      <w:b/>
      <w:bCs/>
      <w:kern w:val="36"/>
      <w:sz w:val="43"/>
      <w:szCs w:val="43"/>
    </w:rPr>
  </w:style>
  <w:style w:type="paragraph" w:styleId="Heading2">
    <w:name w:val="heading 2"/>
    <w:basedOn w:val="Normal"/>
    <w:link w:val="Heading2Char"/>
    <w:uiPriority w:val="9"/>
    <w:qFormat/>
    <w:rsid w:val="00186817"/>
    <w:pPr>
      <w:spacing w:before="240" w:after="240" w:line="240" w:lineRule="auto"/>
      <w:outlineLvl w:val="1"/>
    </w:pPr>
    <w:rPr>
      <w:rFonts w:ascii="Times New Roman" w:eastAsia="Times New Roman" w:hAnsi="Times New Roman" w:cs="Times New Roman"/>
      <w:b/>
      <w:bCs/>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817"/>
    <w:rPr>
      <w:rFonts w:ascii="Times New Roman" w:eastAsia="Times New Roman" w:hAnsi="Times New Roman" w:cs="Times New Roman"/>
      <w:b/>
      <w:bCs/>
      <w:kern w:val="36"/>
      <w:sz w:val="43"/>
      <w:szCs w:val="43"/>
    </w:rPr>
  </w:style>
  <w:style w:type="character" w:customStyle="1" w:styleId="Heading2Char">
    <w:name w:val="Heading 2 Char"/>
    <w:basedOn w:val="DefaultParagraphFont"/>
    <w:link w:val="Heading2"/>
    <w:uiPriority w:val="9"/>
    <w:rsid w:val="00186817"/>
    <w:rPr>
      <w:rFonts w:ascii="Times New Roman" w:eastAsia="Times New Roman" w:hAnsi="Times New Roman" w:cs="Times New Roman"/>
      <w:b/>
      <w:bCs/>
      <w:sz w:val="38"/>
      <w:szCs w:val="38"/>
    </w:rPr>
  </w:style>
  <w:style w:type="character" w:styleId="Strong">
    <w:name w:val="Strong"/>
    <w:basedOn w:val="DefaultParagraphFont"/>
    <w:uiPriority w:val="22"/>
    <w:qFormat/>
    <w:rsid w:val="00186817"/>
    <w:rPr>
      <w:b/>
      <w:bCs/>
      <w:i w:val="0"/>
      <w:iCs w:val="0"/>
    </w:rPr>
  </w:style>
  <w:style w:type="paragraph" w:styleId="NormalWeb">
    <w:name w:val="Normal (Web)"/>
    <w:basedOn w:val="Normal"/>
    <w:uiPriority w:val="99"/>
    <w:unhideWhenUsed/>
    <w:rsid w:val="00186817"/>
    <w:pPr>
      <w:spacing w:before="100" w:beforeAutospacing="1" w:after="240" w:line="240" w:lineRule="auto"/>
    </w:pPr>
    <w:rPr>
      <w:rFonts w:ascii="Times New Roman" w:eastAsia="Times New Roman" w:hAnsi="Times New Roman" w:cs="Times New Roman"/>
      <w:sz w:val="24"/>
      <w:szCs w:val="24"/>
    </w:rPr>
  </w:style>
  <w:style w:type="character" w:customStyle="1" w:styleId="regtable">
    <w:name w:val="regtable"/>
    <w:basedOn w:val="DefaultParagraphFont"/>
    <w:rsid w:val="00186817"/>
  </w:style>
  <w:style w:type="character" w:customStyle="1" w:styleId="portlet-title-text">
    <w:name w:val="portlet-title-text"/>
    <w:basedOn w:val="DefaultParagraphFont"/>
    <w:rsid w:val="00186817"/>
  </w:style>
  <w:style w:type="paragraph" w:styleId="BalloonText">
    <w:name w:val="Balloon Text"/>
    <w:basedOn w:val="Normal"/>
    <w:link w:val="BalloonTextChar"/>
    <w:uiPriority w:val="99"/>
    <w:semiHidden/>
    <w:unhideWhenUsed/>
    <w:rsid w:val="00186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8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269497">
      <w:bodyDiv w:val="1"/>
      <w:marLeft w:val="0"/>
      <w:marRight w:val="0"/>
      <w:marTop w:val="0"/>
      <w:marBottom w:val="0"/>
      <w:divBdr>
        <w:top w:val="none" w:sz="0" w:space="0" w:color="auto"/>
        <w:left w:val="none" w:sz="0" w:space="0" w:color="auto"/>
        <w:bottom w:val="none" w:sz="0" w:space="0" w:color="auto"/>
        <w:right w:val="none" w:sz="0" w:space="0" w:color="auto"/>
      </w:divBdr>
      <w:divsChild>
        <w:div w:id="836653452">
          <w:marLeft w:val="0"/>
          <w:marRight w:val="0"/>
          <w:marTop w:val="0"/>
          <w:marBottom w:val="0"/>
          <w:divBdr>
            <w:top w:val="none" w:sz="0" w:space="0" w:color="auto"/>
            <w:left w:val="none" w:sz="0" w:space="0" w:color="auto"/>
            <w:bottom w:val="none" w:sz="0" w:space="0" w:color="auto"/>
            <w:right w:val="none" w:sz="0" w:space="0" w:color="auto"/>
          </w:divBdr>
          <w:divsChild>
            <w:div w:id="345178677">
              <w:marLeft w:val="0"/>
              <w:marRight w:val="0"/>
              <w:marTop w:val="0"/>
              <w:marBottom w:val="0"/>
              <w:divBdr>
                <w:top w:val="none" w:sz="0" w:space="0" w:color="auto"/>
                <w:left w:val="none" w:sz="0" w:space="0" w:color="auto"/>
                <w:bottom w:val="none" w:sz="0" w:space="0" w:color="auto"/>
                <w:right w:val="none" w:sz="0" w:space="0" w:color="auto"/>
              </w:divBdr>
              <w:divsChild>
                <w:div w:id="2057854986">
                  <w:marLeft w:val="0"/>
                  <w:marRight w:val="0"/>
                  <w:marTop w:val="0"/>
                  <w:marBottom w:val="0"/>
                  <w:divBdr>
                    <w:top w:val="none" w:sz="0" w:space="0" w:color="auto"/>
                    <w:left w:val="none" w:sz="0" w:space="0" w:color="auto"/>
                    <w:bottom w:val="none" w:sz="0" w:space="0" w:color="auto"/>
                    <w:right w:val="none" w:sz="0" w:space="0" w:color="auto"/>
                  </w:divBdr>
                  <w:divsChild>
                    <w:div w:id="58865921">
                      <w:marLeft w:val="0"/>
                      <w:marRight w:val="0"/>
                      <w:marTop w:val="0"/>
                      <w:marBottom w:val="0"/>
                      <w:divBdr>
                        <w:top w:val="none" w:sz="0" w:space="0" w:color="auto"/>
                        <w:left w:val="none" w:sz="0" w:space="0" w:color="auto"/>
                        <w:bottom w:val="none" w:sz="0" w:space="0" w:color="auto"/>
                        <w:right w:val="none" w:sz="0" w:space="0" w:color="auto"/>
                      </w:divBdr>
                      <w:divsChild>
                        <w:div w:id="938803837">
                          <w:marLeft w:val="0"/>
                          <w:marRight w:val="0"/>
                          <w:marTop w:val="0"/>
                          <w:marBottom w:val="0"/>
                          <w:divBdr>
                            <w:top w:val="none" w:sz="0" w:space="0" w:color="auto"/>
                            <w:left w:val="none" w:sz="0" w:space="0" w:color="auto"/>
                            <w:bottom w:val="none" w:sz="0" w:space="0" w:color="auto"/>
                            <w:right w:val="none" w:sz="0" w:space="0" w:color="auto"/>
                          </w:divBdr>
                          <w:divsChild>
                            <w:div w:id="956987345">
                              <w:marLeft w:val="0"/>
                              <w:marRight w:val="0"/>
                              <w:marTop w:val="0"/>
                              <w:marBottom w:val="0"/>
                              <w:divBdr>
                                <w:top w:val="none" w:sz="0" w:space="0" w:color="auto"/>
                                <w:left w:val="none" w:sz="0" w:space="0" w:color="auto"/>
                                <w:bottom w:val="none" w:sz="0" w:space="0" w:color="auto"/>
                                <w:right w:val="none" w:sz="0" w:space="0" w:color="auto"/>
                              </w:divBdr>
                              <w:divsChild>
                                <w:div w:id="1698579392">
                                  <w:marLeft w:val="0"/>
                                  <w:marRight w:val="0"/>
                                  <w:marTop w:val="0"/>
                                  <w:marBottom w:val="0"/>
                                  <w:divBdr>
                                    <w:top w:val="none" w:sz="0" w:space="0" w:color="auto"/>
                                    <w:left w:val="none" w:sz="0" w:space="0" w:color="auto"/>
                                    <w:bottom w:val="none" w:sz="0" w:space="0" w:color="auto"/>
                                    <w:right w:val="none" w:sz="0" w:space="0" w:color="auto"/>
                                  </w:divBdr>
                                  <w:divsChild>
                                    <w:div w:id="1396127317">
                                      <w:marLeft w:val="0"/>
                                      <w:marRight w:val="0"/>
                                      <w:marTop w:val="0"/>
                                      <w:marBottom w:val="0"/>
                                      <w:divBdr>
                                        <w:top w:val="none" w:sz="0" w:space="0" w:color="auto"/>
                                        <w:left w:val="none" w:sz="0" w:space="0" w:color="auto"/>
                                        <w:bottom w:val="none" w:sz="0" w:space="0" w:color="auto"/>
                                        <w:right w:val="none" w:sz="0" w:space="0" w:color="auto"/>
                                      </w:divBdr>
                                      <w:divsChild>
                                        <w:div w:id="1827739732">
                                          <w:marLeft w:val="0"/>
                                          <w:marRight w:val="0"/>
                                          <w:marTop w:val="0"/>
                                          <w:marBottom w:val="0"/>
                                          <w:divBdr>
                                            <w:top w:val="none" w:sz="0" w:space="0" w:color="auto"/>
                                            <w:left w:val="none" w:sz="0" w:space="0" w:color="auto"/>
                                            <w:bottom w:val="none" w:sz="0" w:space="0" w:color="auto"/>
                                            <w:right w:val="none" w:sz="0" w:space="0" w:color="auto"/>
                                          </w:divBdr>
                                          <w:divsChild>
                                            <w:div w:id="117259212">
                                              <w:marLeft w:val="0"/>
                                              <w:marRight w:val="0"/>
                                              <w:marTop w:val="0"/>
                                              <w:marBottom w:val="0"/>
                                              <w:divBdr>
                                                <w:top w:val="none" w:sz="0" w:space="0" w:color="auto"/>
                                                <w:left w:val="none" w:sz="0" w:space="0" w:color="auto"/>
                                                <w:bottom w:val="none" w:sz="0" w:space="0" w:color="auto"/>
                                                <w:right w:val="none" w:sz="0" w:space="0" w:color="auto"/>
                                              </w:divBdr>
                                              <w:divsChild>
                                                <w:div w:id="173420294">
                                                  <w:marLeft w:val="0"/>
                                                  <w:marRight w:val="0"/>
                                                  <w:marTop w:val="0"/>
                                                  <w:marBottom w:val="0"/>
                                                  <w:divBdr>
                                                    <w:top w:val="none" w:sz="0" w:space="0" w:color="auto"/>
                                                    <w:left w:val="none" w:sz="0" w:space="0" w:color="auto"/>
                                                    <w:bottom w:val="none" w:sz="0" w:space="0" w:color="auto"/>
                                                    <w:right w:val="none" w:sz="0" w:space="0" w:color="auto"/>
                                                  </w:divBdr>
                                                  <w:divsChild>
                                                    <w:div w:id="524365911">
                                                      <w:marLeft w:val="0"/>
                                                      <w:marRight w:val="0"/>
                                                      <w:marTop w:val="0"/>
                                                      <w:marBottom w:val="0"/>
                                                      <w:divBdr>
                                                        <w:top w:val="none" w:sz="0" w:space="0" w:color="auto"/>
                                                        <w:left w:val="none" w:sz="0" w:space="0" w:color="auto"/>
                                                        <w:bottom w:val="none" w:sz="0" w:space="0" w:color="auto"/>
                                                        <w:right w:val="none" w:sz="0" w:space="0" w:color="auto"/>
                                                      </w:divBdr>
                                                      <w:divsChild>
                                                        <w:div w:id="372731612">
                                                          <w:marLeft w:val="0"/>
                                                          <w:marRight w:val="0"/>
                                                          <w:marTop w:val="0"/>
                                                          <w:marBottom w:val="0"/>
                                                          <w:divBdr>
                                                            <w:top w:val="none" w:sz="0" w:space="0" w:color="auto"/>
                                                            <w:left w:val="none" w:sz="0" w:space="0" w:color="auto"/>
                                                            <w:bottom w:val="none" w:sz="0" w:space="0" w:color="auto"/>
                                                            <w:right w:val="none" w:sz="0" w:space="0" w:color="auto"/>
                                                          </w:divBdr>
                                                          <w:divsChild>
                                                            <w:div w:id="8839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324335">
                                              <w:marLeft w:val="0"/>
                                              <w:marRight w:val="0"/>
                                              <w:marTop w:val="0"/>
                                              <w:marBottom w:val="0"/>
                                              <w:divBdr>
                                                <w:top w:val="none" w:sz="0" w:space="0" w:color="auto"/>
                                                <w:left w:val="none" w:sz="0" w:space="0" w:color="auto"/>
                                                <w:bottom w:val="none" w:sz="0" w:space="0" w:color="auto"/>
                                                <w:right w:val="none" w:sz="0" w:space="0" w:color="auto"/>
                                              </w:divBdr>
                                              <w:divsChild>
                                                <w:div w:id="1215462384">
                                                  <w:marLeft w:val="0"/>
                                                  <w:marRight w:val="0"/>
                                                  <w:marTop w:val="0"/>
                                                  <w:marBottom w:val="0"/>
                                                  <w:divBdr>
                                                    <w:top w:val="none" w:sz="0" w:space="0" w:color="auto"/>
                                                    <w:left w:val="none" w:sz="0" w:space="0" w:color="auto"/>
                                                    <w:bottom w:val="none" w:sz="0" w:space="0" w:color="auto"/>
                                                    <w:right w:val="none" w:sz="0" w:space="0" w:color="auto"/>
                                                  </w:divBdr>
                                                  <w:divsChild>
                                                    <w:div w:id="288704720">
                                                      <w:marLeft w:val="0"/>
                                                      <w:marRight w:val="0"/>
                                                      <w:marTop w:val="0"/>
                                                      <w:marBottom w:val="0"/>
                                                      <w:divBdr>
                                                        <w:top w:val="none" w:sz="0" w:space="0" w:color="auto"/>
                                                        <w:left w:val="none" w:sz="0" w:space="0" w:color="auto"/>
                                                        <w:bottom w:val="none" w:sz="0" w:space="0" w:color="auto"/>
                                                        <w:right w:val="none" w:sz="0" w:space="0" w:color="auto"/>
                                                      </w:divBdr>
                                                    </w:div>
                                                    <w:div w:id="681592212">
                                                      <w:marLeft w:val="0"/>
                                                      <w:marRight w:val="0"/>
                                                      <w:marTop w:val="0"/>
                                                      <w:marBottom w:val="0"/>
                                                      <w:divBdr>
                                                        <w:top w:val="none" w:sz="0" w:space="0" w:color="auto"/>
                                                        <w:left w:val="none" w:sz="0" w:space="0" w:color="auto"/>
                                                        <w:bottom w:val="none" w:sz="0" w:space="0" w:color="auto"/>
                                                        <w:right w:val="none" w:sz="0" w:space="0" w:color="auto"/>
                                                      </w:divBdr>
                                                      <w:divsChild>
                                                        <w:div w:id="739064176">
                                                          <w:marLeft w:val="0"/>
                                                          <w:marRight w:val="0"/>
                                                          <w:marTop w:val="0"/>
                                                          <w:marBottom w:val="0"/>
                                                          <w:divBdr>
                                                            <w:top w:val="none" w:sz="0" w:space="0" w:color="auto"/>
                                                            <w:left w:val="none" w:sz="0" w:space="0" w:color="auto"/>
                                                            <w:bottom w:val="none" w:sz="0" w:space="0" w:color="auto"/>
                                                            <w:right w:val="none" w:sz="0" w:space="0" w:color="auto"/>
                                                          </w:divBdr>
                                                          <w:divsChild>
                                                            <w:div w:id="150298945">
                                                              <w:marLeft w:val="0"/>
                                                              <w:marRight w:val="0"/>
                                                              <w:marTop w:val="0"/>
                                                              <w:marBottom w:val="0"/>
                                                              <w:divBdr>
                                                                <w:top w:val="none" w:sz="0" w:space="0" w:color="auto"/>
                                                                <w:left w:val="none" w:sz="0" w:space="0" w:color="auto"/>
                                                                <w:bottom w:val="none" w:sz="0" w:space="0" w:color="auto"/>
                                                                <w:right w:val="none" w:sz="0" w:space="0" w:color="auto"/>
                                                              </w:divBdr>
                                                              <w:divsChild>
                                                                <w:div w:id="2117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rbutler</dc:creator>
  <cp:lastModifiedBy>rbutler</cp:lastModifiedBy>
  <cp:revision>5</cp:revision>
  <dcterms:created xsi:type="dcterms:W3CDTF">2012-01-21T23:43:00Z</dcterms:created>
  <dcterms:modified xsi:type="dcterms:W3CDTF">2012-01-28T16:24:00Z</dcterms:modified>
</cp:coreProperties>
</file>